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422"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2F24A9C" w14:textId="77777777" w:rsidR="00AF3F93" w:rsidRPr="00446718" w:rsidRDefault="00AF3F93" w:rsidP="00AF3F93">
      <w:pPr>
        <w:tabs>
          <w:tab w:val="left" w:pos="709"/>
        </w:tabs>
        <w:jc w:val="both"/>
        <w:rPr>
          <w:b/>
          <w:caps/>
          <w:sz w:val="24"/>
          <w:szCs w:val="24"/>
          <w:u w:val="single"/>
        </w:rPr>
      </w:pPr>
    </w:p>
    <w:p w14:paraId="04252FD9"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1A93DE6"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232C22">
        <w:rPr>
          <w:b/>
          <w:caps/>
          <w:sz w:val="24"/>
          <w:szCs w:val="24"/>
        </w:rPr>
        <w:t>05</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74B85E84" w14:textId="77777777" w:rsidR="008A79AF" w:rsidRPr="00446718" w:rsidRDefault="008A79AF" w:rsidP="008A79AF">
      <w:pPr>
        <w:jc w:val="center"/>
        <w:rPr>
          <w:sz w:val="24"/>
          <w:szCs w:val="24"/>
        </w:rPr>
      </w:pPr>
    </w:p>
    <w:p w14:paraId="600EF679"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32C22">
        <w:rPr>
          <w:b/>
          <w:sz w:val="24"/>
          <w:szCs w:val="24"/>
        </w:rPr>
        <w:t>06</w:t>
      </w:r>
      <w:r w:rsidR="00EC64E6">
        <w:rPr>
          <w:b/>
          <w:sz w:val="24"/>
          <w:szCs w:val="24"/>
        </w:rPr>
        <w:t>-11</w:t>
      </w:r>
      <w:r w:rsidR="007621AE">
        <w:rPr>
          <w:b/>
          <w:sz w:val="24"/>
          <w:szCs w:val="24"/>
        </w:rPr>
        <w:t>/23</w:t>
      </w:r>
      <w:r w:rsidR="008A79AF" w:rsidRPr="00446718">
        <w:rPr>
          <w:b/>
          <w:sz w:val="24"/>
          <w:szCs w:val="24"/>
        </w:rPr>
        <w:t xml:space="preserve"> в отношении адвоката </w:t>
      </w:r>
    </w:p>
    <w:p w14:paraId="39125800" w14:textId="6AB85083" w:rsidR="008A79AF" w:rsidRPr="00446718" w:rsidRDefault="00CE3735" w:rsidP="008A79AF">
      <w:pPr>
        <w:jc w:val="center"/>
        <w:rPr>
          <w:b/>
          <w:bCs/>
          <w:sz w:val="24"/>
          <w:szCs w:val="24"/>
        </w:rPr>
      </w:pPr>
      <w:r>
        <w:rPr>
          <w:b/>
          <w:sz w:val="24"/>
          <w:szCs w:val="24"/>
        </w:rPr>
        <w:t>Д.С.А.</w:t>
      </w:r>
    </w:p>
    <w:p w14:paraId="0FC6BBE3" w14:textId="77777777" w:rsidR="008A79AF" w:rsidRPr="00446718" w:rsidRDefault="008A79AF" w:rsidP="008A79AF">
      <w:pPr>
        <w:jc w:val="center"/>
        <w:rPr>
          <w:b/>
          <w:sz w:val="24"/>
          <w:szCs w:val="24"/>
        </w:rPr>
      </w:pPr>
    </w:p>
    <w:p w14:paraId="5622BCAB"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0DACD7B9"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ADC8164"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C90658">
        <w:rPr>
          <w:sz w:val="24"/>
          <w:szCs w:val="24"/>
        </w:rPr>
        <w:t>в отсутствие</w:t>
      </w:r>
      <w:r w:rsidR="006857E3">
        <w:rPr>
          <w:sz w:val="24"/>
          <w:szCs w:val="24"/>
        </w:rPr>
        <w:t xml:space="preserve">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32C22">
        <w:rPr>
          <w:sz w:val="24"/>
          <w:szCs w:val="24"/>
        </w:rPr>
        <w:t>06</w:t>
      </w:r>
      <w:r w:rsidR="00EC64E6">
        <w:rPr>
          <w:sz w:val="24"/>
          <w:szCs w:val="24"/>
        </w:rPr>
        <w:t>-11</w:t>
      </w:r>
      <w:r w:rsidR="007621AE">
        <w:rPr>
          <w:sz w:val="24"/>
          <w:szCs w:val="24"/>
        </w:rPr>
        <w:t>/23</w:t>
      </w:r>
      <w:r w:rsidRPr="00446718">
        <w:rPr>
          <w:sz w:val="24"/>
          <w:szCs w:val="24"/>
        </w:rPr>
        <w:t>,</w:t>
      </w:r>
    </w:p>
    <w:p w14:paraId="385CA11C" w14:textId="77777777" w:rsidR="008A79AF" w:rsidRPr="00446718" w:rsidRDefault="008A79AF" w:rsidP="008A79AF">
      <w:pPr>
        <w:jc w:val="both"/>
        <w:rPr>
          <w:sz w:val="24"/>
          <w:szCs w:val="24"/>
        </w:rPr>
      </w:pPr>
    </w:p>
    <w:p w14:paraId="549D8976" w14:textId="77777777" w:rsidR="000C6D4C" w:rsidRPr="00446718" w:rsidRDefault="000C6D4C" w:rsidP="000C6D4C">
      <w:pPr>
        <w:jc w:val="center"/>
        <w:rPr>
          <w:b/>
          <w:sz w:val="24"/>
          <w:szCs w:val="24"/>
        </w:rPr>
      </w:pPr>
      <w:r w:rsidRPr="00446718">
        <w:rPr>
          <w:b/>
          <w:sz w:val="24"/>
          <w:szCs w:val="24"/>
        </w:rPr>
        <w:t>УСТАНОВИЛ:</w:t>
      </w:r>
    </w:p>
    <w:p w14:paraId="3AAF48FD" w14:textId="77777777" w:rsidR="00A749F2" w:rsidRDefault="00A749F2" w:rsidP="000C6D4C">
      <w:pPr>
        <w:jc w:val="center"/>
        <w:rPr>
          <w:b/>
          <w:sz w:val="24"/>
          <w:szCs w:val="24"/>
        </w:rPr>
      </w:pPr>
    </w:p>
    <w:p w14:paraId="718FD292" w14:textId="3B1C643F" w:rsidR="00DA47A2" w:rsidRPr="00DA47A2" w:rsidRDefault="002C28D7" w:rsidP="00DA47A2">
      <w:pPr>
        <w:jc w:val="both"/>
        <w:rPr>
          <w:sz w:val="24"/>
          <w:szCs w:val="24"/>
        </w:rPr>
      </w:pPr>
      <w:r>
        <w:rPr>
          <w:sz w:val="24"/>
          <w:szCs w:val="24"/>
        </w:rPr>
        <w:t xml:space="preserve">            </w:t>
      </w:r>
      <w:r w:rsidR="00232C22" w:rsidRPr="00232C22">
        <w:rPr>
          <w:sz w:val="24"/>
          <w:szCs w:val="24"/>
        </w:rPr>
        <w:t xml:space="preserve">25.10.2023 г. в Адвокатскую палату Московской области поступила жалоба доверителя </w:t>
      </w:r>
      <w:r w:rsidR="00CE3735">
        <w:rPr>
          <w:sz w:val="24"/>
          <w:szCs w:val="24"/>
        </w:rPr>
        <w:t>С.Б.Д.</w:t>
      </w:r>
      <w:r w:rsidR="00232C22" w:rsidRPr="00232C22">
        <w:rPr>
          <w:sz w:val="24"/>
          <w:szCs w:val="24"/>
        </w:rPr>
        <w:t xml:space="preserve"> в отношении адвоката </w:t>
      </w:r>
      <w:r w:rsidR="00CE3735">
        <w:rPr>
          <w:sz w:val="24"/>
          <w:szCs w:val="24"/>
        </w:rPr>
        <w:t>Д.С.А.</w:t>
      </w:r>
      <w:r w:rsidR="00232C22" w:rsidRPr="00232C22">
        <w:rPr>
          <w:sz w:val="24"/>
          <w:szCs w:val="24"/>
        </w:rPr>
        <w:t>, имеющего регистрационный номер</w:t>
      </w:r>
      <w:proofErr w:type="gramStart"/>
      <w:r w:rsidR="00232C22" w:rsidRPr="00232C22">
        <w:rPr>
          <w:sz w:val="24"/>
          <w:szCs w:val="24"/>
        </w:rPr>
        <w:t xml:space="preserve"> </w:t>
      </w:r>
      <w:r w:rsidR="00CE3735">
        <w:rPr>
          <w:sz w:val="24"/>
          <w:szCs w:val="24"/>
        </w:rPr>
        <w:t>….</w:t>
      </w:r>
      <w:proofErr w:type="gramEnd"/>
      <w:r w:rsidR="00CE3735">
        <w:rPr>
          <w:sz w:val="24"/>
          <w:szCs w:val="24"/>
        </w:rPr>
        <w:t>.</w:t>
      </w:r>
      <w:r w:rsidR="00232C22" w:rsidRPr="00232C22">
        <w:rPr>
          <w:sz w:val="24"/>
          <w:szCs w:val="24"/>
        </w:rPr>
        <w:t xml:space="preserve"> в реестре адвокатов Московской области, избранная форма адвокатского образования – </w:t>
      </w:r>
      <w:r w:rsidR="00CE3735">
        <w:rPr>
          <w:sz w:val="24"/>
          <w:szCs w:val="24"/>
        </w:rPr>
        <w:t>…..</w:t>
      </w:r>
    </w:p>
    <w:p w14:paraId="358E21E0" w14:textId="77777777" w:rsidR="00B80D7F" w:rsidRDefault="002C28D7" w:rsidP="00431F5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232C22" w:rsidRPr="00232C22">
        <w:rPr>
          <w:sz w:val="24"/>
          <w:szCs w:val="24"/>
        </w:rPr>
        <w:t xml:space="preserve">адвокат ненадлежащим образом осуществлял </w:t>
      </w:r>
      <w:r w:rsidR="00232C22">
        <w:rPr>
          <w:sz w:val="24"/>
          <w:szCs w:val="24"/>
        </w:rPr>
        <w:t xml:space="preserve">его </w:t>
      </w:r>
      <w:r w:rsidR="00232C22" w:rsidRPr="00232C22">
        <w:rPr>
          <w:sz w:val="24"/>
          <w:szCs w:val="24"/>
        </w:rPr>
        <w:t>защиту, не беседовал с ним наедине, не обратил внимания на содержание протокола допроса</w:t>
      </w:r>
      <w:r w:rsidR="004E27D8" w:rsidRPr="004E27D8">
        <w:rPr>
          <w:sz w:val="24"/>
          <w:szCs w:val="24"/>
        </w:rPr>
        <w:t>.</w:t>
      </w:r>
    </w:p>
    <w:p w14:paraId="28B66B83" w14:textId="77777777" w:rsidR="00425ABE" w:rsidRPr="00446718" w:rsidRDefault="002C28D7" w:rsidP="00612CCE">
      <w:pPr>
        <w:spacing w:line="274" w:lineRule="exact"/>
        <w:ind w:left="20" w:right="20"/>
        <w:jc w:val="both"/>
        <w:rPr>
          <w:sz w:val="24"/>
          <w:szCs w:val="24"/>
        </w:rPr>
      </w:pPr>
      <w:r>
        <w:rPr>
          <w:sz w:val="24"/>
          <w:szCs w:val="24"/>
        </w:rPr>
        <w:t xml:space="preserve">            </w:t>
      </w:r>
      <w:r w:rsidR="006857E3">
        <w:rPr>
          <w:sz w:val="24"/>
          <w:szCs w:val="24"/>
        </w:rPr>
        <w:t>30.10</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794751F5" w14:textId="77777777" w:rsidR="00425ABE" w:rsidRDefault="00DB79C1" w:rsidP="00425ABE">
      <w:pPr>
        <w:jc w:val="both"/>
        <w:rPr>
          <w:sz w:val="24"/>
          <w:szCs w:val="24"/>
        </w:rPr>
      </w:pPr>
      <w:r>
        <w:rPr>
          <w:sz w:val="24"/>
          <w:szCs w:val="24"/>
        </w:rPr>
        <w:t xml:space="preserve">            </w:t>
      </w:r>
      <w:r w:rsidR="00EC64E6">
        <w:rPr>
          <w:sz w:val="24"/>
          <w:szCs w:val="24"/>
        </w:rPr>
        <w:t>0</w:t>
      </w:r>
      <w:r w:rsidR="006857E3">
        <w:rPr>
          <w:sz w:val="24"/>
          <w:szCs w:val="24"/>
        </w:rPr>
        <w:t>7</w:t>
      </w:r>
      <w:r w:rsidR="00EC64E6">
        <w:rPr>
          <w:sz w:val="24"/>
          <w:szCs w:val="24"/>
        </w:rPr>
        <w:t>.11</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6857E3">
        <w:rPr>
          <w:sz w:val="24"/>
          <w:szCs w:val="24"/>
        </w:rPr>
        <w:t>471</w:t>
      </w:r>
      <w:r w:rsidR="00232C22">
        <w:rPr>
          <w:sz w:val="24"/>
          <w:szCs w:val="24"/>
        </w:rPr>
        <w:t>4</w:t>
      </w:r>
      <w:r w:rsidR="001D43E1">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6857E3">
        <w:rPr>
          <w:sz w:val="24"/>
          <w:szCs w:val="24"/>
        </w:rPr>
        <w:t>жалобы</w:t>
      </w:r>
      <w:r w:rsidR="00F31D9C">
        <w:rPr>
          <w:sz w:val="24"/>
          <w:szCs w:val="24"/>
        </w:rPr>
        <w:t>.</w:t>
      </w:r>
    </w:p>
    <w:p w14:paraId="40202E3F" w14:textId="77777777" w:rsidR="00232C22" w:rsidRDefault="00232C22" w:rsidP="00425ABE">
      <w:pPr>
        <w:jc w:val="both"/>
        <w:rPr>
          <w:sz w:val="24"/>
          <w:szCs w:val="24"/>
        </w:rPr>
      </w:pPr>
      <w:r>
        <w:rPr>
          <w:sz w:val="24"/>
          <w:szCs w:val="24"/>
        </w:rPr>
        <w:t xml:space="preserve">            30.11.2023г. рассмотрение дисциплинарного производства квалификационной комиссией было отложено.</w:t>
      </w:r>
    </w:p>
    <w:p w14:paraId="2D9B05AC" w14:textId="77777777" w:rsidR="00E83CB3" w:rsidRDefault="00E83CB3" w:rsidP="00425ABE">
      <w:pPr>
        <w:jc w:val="both"/>
        <w:rPr>
          <w:sz w:val="24"/>
          <w:szCs w:val="24"/>
        </w:rPr>
      </w:pPr>
      <w:r>
        <w:rPr>
          <w:sz w:val="24"/>
          <w:szCs w:val="24"/>
        </w:rPr>
        <w:t xml:space="preserve">            18.12.2023г. от адвоката поступило ходатайство о допуске к рассмотрению дисциплинарн</w:t>
      </w:r>
      <w:r w:rsidR="007A0226">
        <w:rPr>
          <w:sz w:val="24"/>
          <w:szCs w:val="24"/>
        </w:rPr>
        <w:t>ого производства в режиме видеоконференц</w:t>
      </w:r>
      <w:r>
        <w:rPr>
          <w:sz w:val="24"/>
          <w:szCs w:val="24"/>
        </w:rPr>
        <w:t>связи.</w:t>
      </w:r>
    </w:p>
    <w:p w14:paraId="2F3568B5" w14:textId="77777777" w:rsidR="00767408" w:rsidRDefault="002C28D7" w:rsidP="00425ABE">
      <w:pPr>
        <w:jc w:val="both"/>
        <w:rPr>
          <w:sz w:val="24"/>
          <w:szCs w:val="24"/>
        </w:rPr>
      </w:pPr>
      <w:r>
        <w:rPr>
          <w:sz w:val="24"/>
          <w:szCs w:val="24"/>
        </w:rPr>
        <w:t xml:space="preserve">            </w:t>
      </w:r>
      <w:r w:rsidR="00232C22">
        <w:rPr>
          <w:sz w:val="24"/>
          <w:szCs w:val="24"/>
        </w:rPr>
        <w:t>19.12</w:t>
      </w:r>
      <w:r w:rsidR="007621AE">
        <w:rPr>
          <w:sz w:val="24"/>
          <w:szCs w:val="24"/>
        </w:rPr>
        <w:t>.2023</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 </w:t>
      </w:r>
      <w:r w:rsidR="00232C22">
        <w:rPr>
          <w:sz w:val="24"/>
          <w:szCs w:val="24"/>
        </w:rPr>
        <w:t>не явился, уведомлен</w:t>
      </w:r>
      <w:r w:rsidR="00AC56EF">
        <w:rPr>
          <w:sz w:val="24"/>
          <w:szCs w:val="24"/>
        </w:rPr>
        <w:t>.</w:t>
      </w:r>
    </w:p>
    <w:p w14:paraId="2EFEBDB3" w14:textId="77777777" w:rsidR="00AC56EF" w:rsidRDefault="00232C22" w:rsidP="00AC56EF">
      <w:pPr>
        <w:ind w:firstLine="708"/>
        <w:jc w:val="both"/>
        <w:rPr>
          <w:sz w:val="24"/>
          <w:szCs w:val="24"/>
        </w:rPr>
      </w:pPr>
      <w:r>
        <w:rPr>
          <w:sz w:val="24"/>
          <w:szCs w:val="24"/>
        </w:rPr>
        <w:t>19.12</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Pr>
          <w:sz w:val="24"/>
          <w:szCs w:val="24"/>
        </w:rPr>
        <w:t>не явился, уведомлен</w:t>
      </w:r>
      <w:r w:rsidR="00FD3496">
        <w:rPr>
          <w:sz w:val="24"/>
          <w:szCs w:val="24"/>
        </w:rPr>
        <w:t>.</w:t>
      </w:r>
    </w:p>
    <w:p w14:paraId="7DC03C9D" w14:textId="12175A7D" w:rsidR="00E9218C" w:rsidRPr="00AC56EF" w:rsidRDefault="00232C22" w:rsidP="00A11405">
      <w:pPr>
        <w:ind w:firstLine="708"/>
        <w:jc w:val="both"/>
        <w:rPr>
          <w:sz w:val="24"/>
          <w:szCs w:val="24"/>
        </w:rPr>
      </w:pPr>
      <w:r>
        <w:rPr>
          <w:sz w:val="24"/>
          <w:szCs w:val="24"/>
        </w:rPr>
        <w:t>19.12</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E83CB3" w:rsidRPr="00E83CB3">
        <w:rPr>
          <w:sz w:val="24"/>
          <w:szCs w:val="24"/>
        </w:rPr>
        <w:t xml:space="preserve">о необходимости прекращения дисциплинарного производства в отношении адвоката </w:t>
      </w:r>
      <w:r w:rsidR="00CE3735">
        <w:rPr>
          <w:sz w:val="24"/>
          <w:szCs w:val="24"/>
        </w:rPr>
        <w:t>Д.С.А.</w:t>
      </w:r>
      <w:r w:rsidR="00E83CB3" w:rsidRPr="00E83CB3">
        <w:rPr>
          <w:sz w:val="24"/>
          <w:szCs w:val="24"/>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профессиональных обязанностей перед доверителем С</w:t>
      </w:r>
      <w:r w:rsidR="00CE3735">
        <w:rPr>
          <w:sz w:val="24"/>
          <w:szCs w:val="24"/>
        </w:rPr>
        <w:t>.</w:t>
      </w:r>
      <w:r w:rsidR="00E83CB3" w:rsidRPr="00E83CB3">
        <w:rPr>
          <w:sz w:val="24"/>
          <w:szCs w:val="24"/>
        </w:rPr>
        <w:t>Б.Д</w:t>
      </w:r>
      <w:r w:rsidR="007E56CB" w:rsidRPr="00AC56EF">
        <w:rPr>
          <w:sz w:val="24"/>
          <w:szCs w:val="24"/>
        </w:rPr>
        <w:t>.</w:t>
      </w:r>
      <w:bookmarkEnd w:id="2"/>
    </w:p>
    <w:p w14:paraId="52E242E7" w14:textId="77777777" w:rsidR="00A4792C" w:rsidRPr="00852FFA" w:rsidRDefault="00A4792C" w:rsidP="00775134">
      <w:pPr>
        <w:ind w:firstLine="708"/>
        <w:jc w:val="both"/>
        <w:rPr>
          <w:sz w:val="24"/>
          <w:szCs w:val="24"/>
        </w:rPr>
      </w:pPr>
    </w:p>
    <w:p w14:paraId="4D2D7919" w14:textId="77777777" w:rsidR="00E9218C" w:rsidRDefault="00E9218C" w:rsidP="00E9218C">
      <w:pPr>
        <w:jc w:val="both"/>
        <w:rPr>
          <w:sz w:val="24"/>
          <w:szCs w:val="24"/>
        </w:rPr>
      </w:pPr>
      <w:r>
        <w:rPr>
          <w:sz w:val="24"/>
          <w:szCs w:val="24"/>
        </w:rPr>
        <w:t xml:space="preserve">            </w:t>
      </w:r>
      <w:r w:rsidR="005E1D64">
        <w:rPr>
          <w:sz w:val="24"/>
          <w:szCs w:val="24"/>
        </w:rPr>
        <w:t>От</w:t>
      </w:r>
      <w:r w:rsidR="00C834CE">
        <w:rPr>
          <w:sz w:val="24"/>
          <w:szCs w:val="24"/>
        </w:rPr>
        <w:t xml:space="preserve"> заявителя </w:t>
      </w:r>
      <w:r>
        <w:rPr>
          <w:sz w:val="24"/>
          <w:szCs w:val="24"/>
        </w:rPr>
        <w:t>несогласие с заключением квалификационной комиссии</w:t>
      </w:r>
      <w:r w:rsidR="005E1D64">
        <w:rPr>
          <w:sz w:val="24"/>
          <w:szCs w:val="24"/>
        </w:rPr>
        <w:t xml:space="preserve"> не поступило</w:t>
      </w:r>
      <w:r>
        <w:rPr>
          <w:sz w:val="24"/>
          <w:szCs w:val="24"/>
        </w:rPr>
        <w:t>.</w:t>
      </w:r>
    </w:p>
    <w:p w14:paraId="648BA479" w14:textId="77777777" w:rsidR="007A0226" w:rsidRDefault="007A0226" w:rsidP="00E9218C">
      <w:pPr>
        <w:jc w:val="both"/>
        <w:rPr>
          <w:sz w:val="24"/>
          <w:szCs w:val="24"/>
        </w:rPr>
      </w:pPr>
      <w:r>
        <w:rPr>
          <w:sz w:val="24"/>
          <w:szCs w:val="24"/>
        </w:rPr>
        <w:t xml:space="preserve">            26.02.2024г. от адвоката поступило ходатайство о рассмотрении дисциплинарного производства в его отсутствие.</w:t>
      </w:r>
    </w:p>
    <w:p w14:paraId="5C31A17A" w14:textId="77777777" w:rsidR="00762CC6" w:rsidRPr="00446718" w:rsidRDefault="00762CC6" w:rsidP="00706410">
      <w:pPr>
        <w:jc w:val="both"/>
        <w:rPr>
          <w:sz w:val="24"/>
          <w:szCs w:val="24"/>
          <w:lang w:eastAsia="en-US"/>
        </w:rPr>
      </w:pPr>
    </w:p>
    <w:p w14:paraId="770CB842"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C90658">
        <w:rPr>
          <w:sz w:val="24"/>
          <w:szCs w:val="24"/>
          <w:lang w:eastAsia="en-US"/>
        </w:rPr>
        <w:t xml:space="preserve">не </w:t>
      </w:r>
      <w:r w:rsidR="0039735D">
        <w:rPr>
          <w:sz w:val="24"/>
          <w:szCs w:val="24"/>
          <w:lang w:eastAsia="en-US"/>
        </w:rPr>
        <w:t>явил</w:t>
      </w:r>
      <w:r w:rsidR="00E83CB3">
        <w:rPr>
          <w:sz w:val="24"/>
          <w:szCs w:val="24"/>
          <w:lang w:eastAsia="en-US"/>
        </w:rPr>
        <w:t>ся</w:t>
      </w:r>
      <w:r w:rsidR="0039735D">
        <w:rPr>
          <w:sz w:val="24"/>
          <w:szCs w:val="24"/>
          <w:lang w:eastAsia="en-US"/>
        </w:rPr>
        <w:t xml:space="preserve">, </w:t>
      </w:r>
      <w:r w:rsidR="00C90658">
        <w:rPr>
          <w:sz w:val="24"/>
          <w:szCs w:val="24"/>
          <w:lang w:eastAsia="en-US"/>
        </w:rPr>
        <w:t>уведомлен</w:t>
      </w:r>
      <w:r>
        <w:rPr>
          <w:sz w:val="24"/>
          <w:szCs w:val="24"/>
          <w:lang w:eastAsia="en-US"/>
        </w:rPr>
        <w:t xml:space="preserve">. </w:t>
      </w:r>
    </w:p>
    <w:p w14:paraId="3E05AE3E"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E83CB3">
        <w:rPr>
          <w:sz w:val="24"/>
          <w:szCs w:val="24"/>
          <w:lang w:eastAsia="en-US"/>
        </w:rPr>
        <w:t>не явился, уведомлен</w:t>
      </w:r>
      <w:r>
        <w:rPr>
          <w:sz w:val="24"/>
          <w:szCs w:val="24"/>
          <w:lang w:eastAsia="en-US"/>
        </w:rPr>
        <w:t xml:space="preserve">. </w:t>
      </w:r>
    </w:p>
    <w:p w14:paraId="7AFA5A82" w14:textId="77777777" w:rsidR="007657EB" w:rsidRDefault="007657EB" w:rsidP="007657EB">
      <w:pPr>
        <w:ind w:firstLine="708"/>
        <w:jc w:val="both"/>
        <w:rPr>
          <w:sz w:val="24"/>
          <w:szCs w:val="24"/>
          <w:lang w:eastAsia="en-US"/>
        </w:rPr>
      </w:pPr>
    </w:p>
    <w:p w14:paraId="716F3332" w14:textId="77777777"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547ACE4F" w14:textId="5B4C5960" w:rsidR="00D912A6" w:rsidRDefault="00D912A6" w:rsidP="00C834CE">
      <w:pPr>
        <w:ind w:firstLine="708"/>
        <w:jc w:val="both"/>
        <w:rPr>
          <w:sz w:val="24"/>
          <w:szCs w:val="24"/>
          <w:lang w:eastAsia="en-US"/>
        </w:rPr>
      </w:pPr>
      <w:r>
        <w:rPr>
          <w:sz w:val="24"/>
          <w:szCs w:val="24"/>
          <w:lang w:eastAsia="en-US"/>
        </w:rPr>
        <w:lastRenderedPageBreak/>
        <w:t xml:space="preserve">Надлежащее исполнение адвокатом профессиональных обязанностей подтверждено представленными материалами адвокатского производства. Доводы жалобы не подтвердились, адвокат был заменен по ходатайству подзащитного, доказательства нарушений законодательства об адвокатской деятельности и адвокатуре отсутствуют. </w:t>
      </w:r>
    </w:p>
    <w:p w14:paraId="520BFCAD" w14:textId="77777777" w:rsidR="00C834CE" w:rsidRDefault="00C834CE" w:rsidP="00C834CE">
      <w:pPr>
        <w:ind w:firstLine="708"/>
        <w:jc w:val="both"/>
        <w:rPr>
          <w:sz w:val="24"/>
          <w:szCs w:val="24"/>
          <w:lang w:eastAsia="en-US"/>
        </w:rPr>
      </w:pPr>
    </w:p>
    <w:p w14:paraId="30E947E6"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00780E3D" w14:textId="77777777" w:rsidR="00C834CE" w:rsidRDefault="00C834CE" w:rsidP="00C834CE">
      <w:pPr>
        <w:ind w:firstLine="708"/>
        <w:jc w:val="both"/>
        <w:rPr>
          <w:sz w:val="24"/>
          <w:szCs w:val="24"/>
          <w:lang w:eastAsia="en-US"/>
        </w:rPr>
      </w:pPr>
    </w:p>
    <w:p w14:paraId="18C6D8CF" w14:textId="77777777" w:rsidR="00C834CE" w:rsidRPr="00446718" w:rsidRDefault="00C834CE" w:rsidP="00C834CE">
      <w:pPr>
        <w:ind w:firstLine="708"/>
        <w:jc w:val="both"/>
        <w:rPr>
          <w:sz w:val="24"/>
          <w:szCs w:val="24"/>
          <w:lang w:eastAsia="en-US"/>
        </w:rPr>
      </w:pPr>
    </w:p>
    <w:p w14:paraId="1F783BD8"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629C86C0" w14:textId="77777777" w:rsidR="00C834CE" w:rsidRPr="00446718" w:rsidRDefault="00C834CE" w:rsidP="00C834CE">
      <w:pPr>
        <w:ind w:firstLine="708"/>
        <w:jc w:val="both"/>
        <w:rPr>
          <w:sz w:val="24"/>
          <w:szCs w:val="24"/>
          <w:lang w:eastAsia="en-US"/>
        </w:rPr>
      </w:pPr>
    </w:p>
    <w:p w14:paraId="29EA5B91" w14:textId="61CED812"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CE3735">
        <w:rPr>
          <w:sz w:val="24"/>
          <w:szCs w:val="24"/>
          <w:lang w:eastAsia="en-US"/>
        </w:rPr>
        <w:t>Д.С.А.</w:t>
      </w:r>
      <w:r w:rsidRPr="00C834CE">
        <w:rPr>
          <w:sz w:val="24"/>
          <w:szCs w:val="24"/>
          <w:lang w:eastAsia="en-US"/>
        </w:rPr>
        <w:t>, имеюще</w:t>
      </w:r>
      <w:r w:rsidR="00E83CB3">
        <w:rPr>
          <w:sz w:val="24"/>
          <w:szCs w:val="24"/>
          <w:lang w:eastAsia="en-US"/>
        </w:rPr>
        <w:t>го</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CE3735">
        <w:rPr>
          <w:sz w:val="24"/>
          <w:szCs w:val="24"/>
          <w:lang w:eastAsia="en-US"/>
        </w:rPr>
        <w:t>….</w:t>
      </w:r>
      <w:proofErr w:type="gramEnd"/>
      <w:r w:rsidR="00CE3735">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495626" w:rsidRPr="00495626">
        <w:rPr>
          <w:sz w:val="24"/>
          <w:szCs w:val="24"/>
          <w:lang w:eastAsia="en-US"/>
        </w:rPr>
        <w:t xml:space="preserve"> </w:t>
      </w:r>
      <w:r w:rsidR="00495626" w:rsidRPr="000212F1">
        <w:rPr>
          <w:sz w:val="24"/>
          <w:szCs w:val="24"/>
          <w:lang w:eastAsia="en-US"/>
        </w:rPr>
        <w:t>и надлежащего исполнения обязанностей перед доверител</w:t>
      </w:r>
      <w:r w:rsidR="00495626">
        <w:rPr>
          <w:sz w:val="24"/>
          <w:szCs w:val="24"/>
          <w:lang w:eastAsia="en-US"/>
        </w:rPr>
        <w:t>ем</w:t>
      </w:r>
      <w:r w:rsidR="007657EB" w:rsidRPr="00C834CE">
        <w:rPr>
          <w:sz w:val="24"/>
          <w:szCs w:val="24"/>
        </w:rPr>
        <w:t>.</w:t>
      </w:r>
    </w:p>
    <w:p w14:paraId="1EC7835F" w14:textId="77777777" w:rsidR="007657EB" w:rsidRDefault="007657EB" w:rsidP="007657EB">
      <w:pPr>
        <w:jc w:val="both"/>
        <w:rPr>
          <w:sz w:val="24"/>
          <w:szCs w:val="24"/>
          <w:lang w:eastAsia="en-US"/>
        </w:rPr>
      </w:pPr>
    </w:p>
    <w:p w14:paraId="6707A81B" w14:textId="77777777" w:rsidR="007657EB" w:rsidRDefault="007657EB" w:rsidP="007657EB">
      <w:pPr>
        <w:ind w:firstLine="708"/>
        <w:jc w:val="both"/>
        <w:rPr>
          <w:sz w:val="24"/>
          <w:szCs w:val="24"/>
          <w:lang w:eastAsia="en-US"/>
        </w:rPr>
      </w:pPr>
    </w:p>
    <w:p w14:paraId="2BC8F06C"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56BC2631" w14:textId="77777777" w:rsidR="004635C3" w:rsidRPr="000A1010" w:rsidRDefault="004635C3" w:rsidP="004635C3">
      <w:pPr>
        <w:jc w:val="both"/>
        <w:rPr>
          <w:color w:val="000000"/>
          <w:sz w:val="24"/>
          <w:szCs w:val="24"/>
        </w:rPr>
      </w:pPr>
    </w:p>
    <w:p w14:paraId="0B12002B" w14:textId="77777777" w:rsidR="00741638" w:rsidRPr="000A1010" w:rsidRDefault="00741638" w:rsidP="00741638">
      <w:pPr>
        <w:rPr>
          <w:color w:val="000000"/>
          <w:sz w:val="24"/>
          <w:szCs w:val="24"/>
        </w:rPr>
      </w:pPr>
    </w:p>
    <w:sectPr w:rsidR="00741638" w:rsidRPr="000A1010" w:rsidSect="00B71A4B">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1ADF" w14:textId="77777777" w:rsidR="00B71A4B" w:rsidRDefault="00B71A4B" w:rsidP="00C01A07">
      <w:r>
        <w:separator/>
      </w:r>
    </w:p>
  </w:endnote>
  <w:endnote w:type="continuationSeparator" w:id="0">
    <w:p w14:paraId="790077C3" w14:textId="77777777" w:rsidR="00B71A4B" w:rsidRDefault="00B71A4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F4BB" w14:textId="77777777" w:rsidR="00B71A4B" w:rsidRDefault="00B71A4B" w:rsidP="00C01A07">
      <w:r>
        <w:separator/>
      </w:r>
    </w:p>
  </w:footnote>
  <w:footnote w:type="continuationSeparator" w:id="0">
    <w:p w14:paraId="38249848" w14:textId="77777777" w:rsidR="00B71A4B" w:rsidRDefault="00B71A4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47AFFF7" w14:textId="77777777" w:rsidR="004635C3" w:rsidRDefault="0024264D">
        <w:pPr>
          <w:pStyle w:val="af7"/>
          <w:jc w:val="right"/>
        </w:pPr>
        <w:r>
          <w:fldChar w:fldCharType="begin"/>
        </w:r>
        <w:r w:rsidR="002E334A">
          <w:instrText>PAGE   \* MERGEFORMAT</w:instrText>
        </w:r>
        <w:r>
          <w:fldChar w:fldCharType="separate"/>
        </w:r>
        <w:r w:rsidR="007A0226">
          <w:rPr>
            <w:noProof/>
          </w:rPr>
          <w:t>2</w:t>
        </w:r>
        <w:r>
          <w:rPr>
            <w:noProof/>
          </w:rPr>
          <w:fldChar w:fldCharType="end"/>
        </w:r>
      </w:p>
    </w:sdtContent>
  </w:sdt>
  <w:p w14:paraId="4DBA5F00"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225406294">
    <w:abstractNumId w:val="34"/>
  </w:num>
  <w:num w:numId="2" w16cid:durableId="1725372681">
    <w:abstractNumId w:val="15"/>
  </w:num>
  <w:num w:numId="3" w16cid:durableId="118230456">
    <w:abstractNumId w:val="22"/>
  </w:num>
  <w:num w:numId="4" w16cid:durableId="90471828">
    <w:abstractNumId w:val="21"/>
  </w:num>
  <w:num w:numId="5" w16cid:durableId="1438328993">
    <w:abstractNumId w:val="27"/>
  </w:num>
  <w:num w:numId="6" w16cid:durableId="1845510932">
    <w:abstractNumId w:val="3"/>
  </w:num>
  <w:num w:numId="7" w16cid:durableId="3997873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6593479">
    <w:abstractNumId w:val="9"/>
  </w:num>
  <w:num w:numId="9" w16cid:durableId="1993219338">
    <w:abstractNumId w:val="32"/>
  </w:num>
  <w:num w:numId="10" w16cid:durableId="1200901410">
    <w:abstractNumId w:val="11"/>
  </w:num>
  <w:num w:numId="11" w16cid:durableId="698898743">
    <w:abstractNumId w:val="29"/>
  </w:num>
  <w:num w:numId="12" w16cid:durableId="2135101391">
    <w:abstractNumId w:val="10"/>
  </w:num>
  <w:num w:numId="13" w16cid:durableId="1368027940">
    <w:abstractNumId w:val="7"/>
  </w:num>
  <w:num w:numId="14" w16cid:durableId="810904054">
    <w:abstractNumId w:val="24"/>
  </w:num>
  <w:num w:numId="15" w16cid:durableId="2082484930">
    <w:abstractNumId w:val="23"/>
  </w:num>
  <w:num w:numId="16" w16cid:durableId="453061508">
    <w:abstractNumId w:val="18"/>
  </w:num>
  <w:num w:numId="17" w16cid:durableId="224803438">
    <w:abstractNumId w:val="19"/>
  </w:num>
  <w:num w:numId="18" w16cid:durableId="95056156">
    <w:abstractNumId w:val="20"/>
  </w:num>
  <w:num w:numId="19" w16cid:durableId="1922251794">
    <w:abstractNumId w:val="28"/>
  </w:num>
  <w:num w:numId="20" w16cid:durableId="1572547084">
    <w:abstractNumId w:val="2"/>
  </w:num>
  <w:num w:numId="21" w16cid:durableId="1331757068">
    <w:abstractNumId w:val="8"/>
  </w:num>
  <w:num w:numId="22" w16cid:durableId="590744907">
    <w:abstractNumId w:val="16"/>
  </w:num>
  <w:num w:numId="23" w16cid:durableId="2140031372">
    <w:abstractNumId w:val="1"/>
  </w:num>
  <w:num w:numId="24" w16cid:durableId="2100563758">
    <w:abstractNumId w:val="6"/>
  </w:num>
  <w:num w:numId="25" w16cid:durableId="580799789">
    <w:abstractNumId w:val="12"/>
  </w:num>
  <w:num w:numId="26" w16cid:durableId="728307610">
    <w:abstractNumId w:val="5"/>
  </w:num>
  <w:num w:numId="27" w16cid:durableId="155850362">
    <w:abstractNumId w:val="4"/>
  </w:num>
  <w:num w:numId="28" w16cid:durableId="1149637817">
    <w:abstractNumId w:val="30"/>
  </w:num>
  <w:num w:numId="29" w16cid:durableId="908349547">
    <w:abstractNumId w:val="13"/>
  </w:num>
  <w:num w:numId="30" w16cid:durableId="102968210">
    <w:abstractNumId w:val="25"/>
  </w:num>
  <w:num w:numId="31" w16cid:durableId="1911692289">
    <w:abstractNumId w:val="17"/>
  </w:num>
  <w:num w:numId="32" w16cid:durableId="1836266355">
    <w:abstractNumId w:val="26"/>
  </w:num>
  <w:num w:numId="33" w16cid:durableId="1912352551">
    <w:abstractNumId w:val="33"/>
  </w:num>
  <w:num w:numId="34" w16cid:durableId="938831603">
    <w:abstractNumId w:val="31"/>
  </w:num>
  <w:num w:numId="35" w16cid:durableId="1255044268">
    <w:abstractNumId w:val="14"/>
  </w:num>
  <w:num w:numId="36" w16cid:durableId="128341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64D"/>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07379"/>
    <w:rsid w:val="00610105"/>
    <w:rsid w:val="00612CCE"/>
    <w:rsid w:val="0061355C"/>
    <w:rsid w:val="00620F61"/>
    <w:rsid w:val="006234F5"/>
    <w:rsid w:val="00623D8B"/>
    <w:rsid w:val="006261A1"/>
    <w:rsid w:val="00626577"/>
    <w:rsid w:val="00627ED2"/>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226"/>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A4B"/>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3735"/>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12A6"/>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597"/>
  <w15:docId w15:val="{B6939849-1CC8-40B5-BC57-C6708A99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8A65-3DB4-4BD8-AD4D-5FE4F5C8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3260</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2024-03-04T07:46:00Z</dcterms:created>
  <dcterms:modified xsi:type="dcterms:W3CDTF">2024-03-18T12:17:00Z</dcterms:modified>
</cp:coreProperties>
</file>